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4326D" w14:textId="1C274D2F" w:rsidR="00C27D19" w:rsidRPr="00FE0E22" w:rsidRDefault="00D133D0" w:rsidP="00D133D0">
      <w:pPr>
        <w:spacing w:after="0" w:line="312" w:lineRule="auto"/>
        <w:jc w:val="center"/>
        <w:rPr>
          <w:b/>
          <w:bCs/>
        </w:rPr>
      </w:pPr>
      <w:r w:rsidRPr="00FE0E22">
        <w:rPr>
          <w:b/>
          <w:bCs/>
        </w:rPr>
        <w:t>BÁO CÁO NỘI DUNG</w:t>
      </w:r>
    </w:p>
    <w:p w14:paraId="54189E24" w14:textId="1DF6C7AE" w:rsidR="00D133D0" w:rsidRPr="00FE0E22" w:rsidRDefault="00D133D0" w:rsidP="00D133D0">
      <w:pPr>
        <w:spacing w:after="0" w:line="312" w:lineRule="auto"/>
        <w:jc w:val="center"/>
        <w:rPr>
          <w:b/>
          <w:bCs/>
        </w:rPr>
      </w:pPr>
      <w:r w:rsidRPr="00FE0E22">
        <w:rPr>
          <w:b/>
          <w:bCs/>
        </w:rPr>
        <w:t xml:space="preserve">SINH HOẠT CHUYÊN ĐỀ </w:t>
      </w:r>
      <w:r w:rsidR="00216AB8" w:rsidRPr="00FE0E22">
        <w:rPr>
          <w:b/>
          <w:bCs/>
        </w:rPr>
        <w:t xml:space="preserve">VỀ </w:t>
      </w:r>
      <w:r w:rsidRPr="00FE0E22">
        <w:rPr>
          <w:b/>
          <w:bCs/>
        </w:rPr>
        <w:t xml:space="preserve">GIẢI PHÁP LÃNH ĐẠO ĐẨY MẠNH CHUYỂN ĐỔI SỐ TRONG </w:t>
      </w:r>
      <w:r w:rsidR="009F784D">
        <w:rPr>
          <w:b/>
          <w:bCs/>
        </w:rPr>
        <w:t>CƠ QUAN</w:t>
      </w:r>
    </w:p>
    <w:p w14:paraId="5B0264D4" w14:textId="6A1527AB" w:rsidR="00D133D0" w:rsidRPr="00FE0E22" w:rsidRDefault="00D133D0" w:rsidP="00D133D0">
      <w:pPr>
        <w:spacing w:after="0" w:line="312" w:lineRule="auto"/>
        <w:jc w:val="center"/>
        <w:rPr>
          <w:b/>
          <w:bCs/>
        </w:rPr>
      </w:pPr>
      <w:r w:rsidRPr="00FE0E22">
        <w:rPr>
          <w:b/>
          <w:bCs/>
        </w:rPr>
        <w:t>------</w:t>
      </w:r>
    </w:p>
    <w:p w14:paraId="489FB658" w14:textId="08A3A470" w:rsidR="00D133D0" w:rsidRDefault="00D133D0" w:rsidP="0010686A">
      <w:pPr>
        <w:spacing w:after="0" w:line="312" w:lineRule="auto"/>
      </w:pPr>
    </w:p>
    <w:p w14:paraId="08E81676" w14:textId="38B7CDA7" w:rsidR="0010686A" w:rsidRPr="00E91745" w:rsidRDefault="0010686A" w:rsidP="0010686A">
      <w:pPr>
        <w:spacing w:after="0" w:line="312" w:lineRule="auto"/>
        <w:rPr>
          <w:sz w:val="28"/>
          <w:szCs w:val="28"/>
        </w:rPr>
      </w:pPr>
      <w:r>
        <w:tab/>
      </w:r>
      <w:r w:rsidRPr="00E91745">
        <w:rPr>
          <w:sz w:val="28"/>
          <w:szCs w:val="28"/>
        </w:rPr>
        <w:t>Kính thưa đồng chí Bí thư chi bộ - Chủ trì hội nghị</w:t>
      </w:r>
    </w:p>
    <w:p w14:paraId="7E595AC7" w14:textId="51787506" w:rsidR="0010686A" w:rsidRPr="00E91745" w:rsidRDefault="0010686A" w:rsidP="0010686A">
      <w:pPr>
        <w:spacing w:after="0" w:line="312" w:lineRule="auto"/>
        <w:rPr>
          <w:sz w:val="28"/>
          <w:szCs w:val="28"/>
        </w:rPr>
      </w:pPr>
      <w:r w:rsidRPr="00E91745">
        <w:rPr>
          <w:sz w:val="28"/>
          <w:szCs w:val="28"/>
        </w:rPr>
        <w:tab/>
        <w:t>Thưa toàn thể các đồng chí</w:t>
      </w:r>
    </w:p>
    <w:p w14:paraId="152E3B67" w14:textId="7389825C" w:rsidR="0010686A" w:rsidRPr="00E91745" w:rsidRDefault="0010686A" w:rsidP="0010686A">
      <w:pPr>
        <w:spacing w:after="0" w:line="312" w:lineRule="auto"/>
        <w:rPr>
          <w:sz w:val="28"/>
          <w:szCs w:val="28"/>
        </w:rPr>
      </w:pPr>
      <w:r w:rsidRPr="00E91745">
        <w:rPr>
          <w:sz w:val="28"/>
          <w:szCs w:val="28"/>
        </w:rPr>
        <w:tab/>
        <w:t xml:space="preserve">Được sự phân công của Chi ủy và đồng chí chủ trì hội nghị, sau đây Tôi xin báo cáo với các đồng chí nội dung sinh hoạt chuyên đề về </w:t>
      </w:r>
      <w:r w:rsidR="00216AB8" w:rsidRPr="00E91745">
        <w:rPr>
          <w:sz w:val="28"/>
          <w:szCs w:val="28"/>
        </w:rPr>
        <w:t xml:space="preserve">giải pháp lãnh đạo đẩy mạnh chuyển đổi số trong </w:t>
      </w:r>
      <w:r w:rsidR="009F784D">
        <w:rPr>
          <w:sz w:val="28"/>
          <w:szCs w:val="28"/>
        </w:rPr>
        <w:t>cơ quan</w:t>
      </w:r>
    </w:p>
    <w:p w14:paraId="4FB35371" w14:textId="77777777" w:rsidR="009351AF" w:rsidRPr="00E91745" w:rsidRDefault="00D572F1" w:rsidP="009351AF">
      <w:pPr>
        <w:spacing w:after="0" w:line="312" w:lineRule="auto"/>
        <w:jc w:val="both"/>
        <w:rPr>
          <w:rFonts w:cs="Times New Roman"/>
          <w:sz w:val="28"/>
          <w:szCs w:val="28"/>
        </w:rPr>
      </w:pPr>
      <w:r w:rsidRPr="00E91745">
        <w:rPr>
          <w:sz w:val="28"/>
          <w:szCs w:val="28"/>
        </w:rPr>
        <w:tab/>
      </w:r>
      <w:r w:rsidRPr="00E91745">
        <w:rPr>
          <w:rFonts w:cs="Times New Roman"/>
          <w:sz w:val="28"/>
          <w:szCs w:val="28"/>
        </w:rPr>
        <w:t>Thứ nhất: Tôi sẽ trình bày với các đồng chí tính cấp thiết của việc phải tổ chức kỳ sinh hoạt chuyên đề về về giải pháp lãnh đạo đẩy mạnh chuyển đổi số trong các cơ quan Ủy ban Kiểm tra và Văn phòng Đảng ủy.</w:t>
      </w:r>
    </w:p>
    <w:p w14:paraId="4DC771A1" w14:textId="77777777" w:rsidR="009351AF" w:rsidRPr="00E91745" w:rsidRDefault="009351AF" w:rsidP="009351AF">
      <w:pPr>
        <w:spacing w:after="0" w:line="312" w:lineRule="auto"/>
        <w:ind w:firstLine="720"/>
        <w:jc w:val="both"/>
        <w:rPr>
          <w:rFonts w:cs="Times New Roman"/>
          <w:sz w:val="28"/>
          <w:szCs w:val="28"/>
        </w:rPr>
      </w:pPr>
      <w:r w:rsidRPr="00E91745">
        <w:rPr>
          <w:rFonts w:cs="Times New Roman"/>
          <w:sz w:val="28"/>
          <w:szCs w:val="28"/>
        </w:rPr>
        <w:t xml:space="preserve">(1) </w:t>
      </w:r>
      <w:r w:rsidRPr="00E91745">
        <w:rPr>
          <w:rFonts w:cs="Times New Roman"/>
          <w:color w:val="000000"/>
          <w:sz w:val="28"/>
          <w:szCs w:val="28"/>
          <w:shd w:val="clear" w:color="auto" w:fill="FFFFFF"/>
        </w:rPr>
        <w:t>Chuyển đổi số (Digital Transformation) là quá trình tích hợp công nghệ số vào mọi hoạt động của cá nhân và tổ chức nhằm thay đổi cách thức làm việc để nâng cao chất lượng sản phẩm và dịch vụ. Đây không chỉ là việc thay thế các thao tác thủ công bằng công nghệ mà còn là một sự thay đổi sâu rộng trong tư duy và văn hóa của tổ chức, hướng đến việc đạt được những kết quả đột phá mới.</w:t>
      </w:r>
    </w:p>
    <w:p w14:paraId="550334A8" w14:textId="77777777" w:rsidR="009351AF" w:rsidRPr="00E91745" w:rsidRDefault="009351AF" w:rsidP="009351AF">
      <w:pPr>
        <w:spacing w:after="0" w:line="312" w:lineRule="auto"/>
        <w:ind w:firstLine="720"/>
        <w:jc w:val="both"/>
        <w:rPr>
          <w:rFonts w:cs="Times New Roman"/>
          <w:sz w:val="28"/>
          <w:szCs w:val="28"/>
        </w:rPr>
      </w:pPr>
      <w:r w:rsidRPr="00E91745">
        <w:rPr>
          <w:rFonts w:cs="Times New Roman"/>
          <w:color w:val="111111"/>
          <w:sz w:val="28"/>
          <w:szCs w:val="28"/>
          <w:shd w:val="clear" w:color="auto" w:fill="FFFFFF"/>
        </w:rPr>
        <w:t>(2) Chuyển đổi số là xu thế tất yếu, yêu cầu khách quan, lựa chọn chiến lược, ưu tiên hàng đầu để phát triển nhanh và bền vững; là sự nghiệp của toàn Đảng, toàn quân, toàn dân ta, góp phần hiện thực hóa khát vọng xây dựng đất nước hùng cường, thịnh vượng, nhân dân ấm no, hạnh phúc, không để ai bị bỏ lại phía sau trong kỷ nguyên mới - kỷ nguyên vươn mình của dân tộc.</w:t>
      </w:r>
    </w:p>
    <w:p w14:paraId="49E8465D" w14:textId="7CFE29C6" w:rsidR="00D572F1" w:rsidRPr="00E91745" w:rsidRDefault="00D572F1" w:rsidP="009351AF">
      <w:pPr>
        <w:spacing w:after="0" w:line="312" w:lineRule="auto"/>
        <w:ind w:firstLine="720"/>
        <w:jc w:val="both"/>
        <w:rPr>
          <w:rFonts w:cs="Times New Roman"/>
          <w:color w:val="000000"/>
          <w:sz w:val="28"/>
          <w:szCs w:val="28"/>
          <w:shd w:val="clear" w:color="auto" w:fill="FFFFFF"/>
        </w:rPr>
      </w:pPr>
      <w:r w:rsidRPr="00E91745">
        <w:rPr>
          <w:rFonts w:cs="Times New Roman"/>
          <w:sz w:val="28"/>
          <w:szCs w:val="28"/>
        </w:rPr>
        <w:t>(</w:t>
      </w:r>
      <w:r w:rsidR="009351AF" w:rsidRPr="00E91745">
        <w:rPr>
          <w:rFonts w:cs="Times New Roman"/>
          <w:sz w:val="28"/>
          <w:szCs w:val="28"/>
        </w:rPr>
        <w:t>3</w:t>
      </w:r>
      <w:r w:rsidRPr="00E91745">
        <w:rPr>
          <w:rFonts w:cs="Times New Roman"/>
          <w:sz w:val="28"/>
          <w:szCs w:val="28"/>
        </w:rPr>
        <w:t xml:space="preserve">) </w:t>
      </w:r>
      <w:r w:rsidR="00767826">
        <w:rPr>
          <w:rFonts w:cs="Times New Roman"/>
          <w:color w:val="000000"/>
          <w:sz w:val="28"/>
          <w:szCs w:val="28"/>
          <w:shd w:val="clear" w:color="auto" w:fill="FFFFFF"/>
        </w:rPr>
        <w:t>N</w:t>
      </w:r>
      <w:r w:rsidR="00767826" w:rsidRPr="00E91745">
        <w:rPr>
          <w:rFonts w:cs="Times New Roman"/>
          <w:color w:val="000000"/>
          <w:sz w:val="28"/>
          <w:szCs w:val="28"/>
          <w:shd w:val="clear" w:color="auto" w:fill="FFFFFF"/>
        </w:rPr>
        <w:t xml:space="preserve">gày 22/12/2024 </w:t>
      </w:r>
      <w:r w:rsidR="009351AF" w:rsidRPr="00E91745">
        <w:rPr>
          <w:rFonts w:cs="Times New Roman"/>
          <w:sz w:val="28"/>
          <w:szCs w:val="28"/>
        </w:rPr>
        <w:t xml:space="preserve">Bộ Chính trị đã ban hành </w:t>
      </w:r>
      <w:r w:rsidR="009351AF" w:rsidRPr="00E91745">
        <w:rPr>
          <w:rFonts w:cs="Times New Roman"/>
          <w:color w:val="000000"/>
          <w:sz w:val="28"/>
          <w:szCs w:val="28"/>
          <w:shd w:val="clear" w:color="auto" w:fill="FFFFFF"/>
        </w:rPr>
        <w:t>Nghị quyết số 57-NQ/TW</w:t>
      </w:r>
      <w:r w:rsidR="00767826">
        <w:rPr>
          <w:rFonts w:cs="Times New Roman"/>
          <w:color w:val="000000"/>
          <w:sz w:val="28"/>
          <w:szCs w:val="28"/>
          <w:shd w:val="clear" w:color="auto" w:fill="FFFFFF"/>
        </w:rPr>
        <w:t xml:space="preserve"> </w:t>
      </w:r>
      <w:r w:rsidR="009351AF" w:rsidRPr="00E91745">
        <w:rPr>
          <w:rFonts w:cs="Times New Roman"/>
          <w:color w:val="000000"/>
          <w:sz w:val="28"/>
          <w:szCs w:val="28"/>
          <w:shd w:val="clear" w:color="auto" w:fill="FFFFFF"/>
        </w:rPr>
        <w:t xml:space="preserve">về đột phá phát triển khoa học, công nghệ, đổi mới sáng tạo và chuyển đổi số quốc gia. Cùng với đó Trung ương, Tỉnh ban hành hệ thống văn bản lãnh đạo, chỉ đạo về thực hiện nghị quyết số 57 của Bộ Chính trị. </w:t>
      </w:r>
      <w:r w:rsidR="00E91745" w:rsidRPr="00E91745">
        <w:rPr>
          <w:rFonts w:cs="Times New Roman"/>
          <w:color w:val="000000"/>
          <w:sz w:val="28"/>
          <w:szCs w:val="28"/>
          <w:shd w:val="clear" w:color="auto" w:fill="FFFFFF"/>
        </w:rPr>
        <w:t>Đặc biệt Trung ương đã có hệ thống thông tin, giám sát, đánh giá về việc thực hiện Nghị quyết 57 của Bộ Chính trị.</w:t>
      </w:r>
    </w:p>
    <w:p w14:paraId="7EDDC583" w14:textId="6955C130" w:rsidR="00E91745" w:rsidRDefault="00E91745" w:rsidP="009351AF">
      <w:pPr>
        <w:spacing w:after="0" w:line="312" w:lineRule="auto"/>
        <w:ind w:firstLine="720"/>
        <w:jc w:val="both"/>
        <w:rPr>
          <w:rFonts w:cs="Times New Roman"/>
          <w:color w:val="000000"/>
          <w:sz w:val="28"/>
          <w:szCs w:val="28"/>
          <w:shd w:val="clear" w:color="auto" w:fill="FFFFFF"/>
        </w:rPr>
      </w:pPr>
      <w:r w:rsidRPr="00E91745">
        <w:rPr>
          <w:rFonts w:cs="Times New Roman"/>
          <w:color w:val="000000"/>
          <w:sz w:val="28"/>
          <w:szCs w:val="28"/>
          <w:shd w:val="clear" w:color="auto" w:fill="FFFFFF"/>
        </w:rPr>
        <w:t xml:space="preserve">(4) Đối với xã, sau khi vận hành mô hình chính quyền địa phương 2 cấp, </w:t>
      </w:r>
      <w:r>
        <w:rPr>
          <w:rFonts w:cs="Times New Roman"/>
          <w:color w:val="000000"/>
          <w:sz w:val="28"/>
          <w:szCs w:val="28"/>
          <w:shd w:val="clear" w:color="auto" w:fill="FFFFFF"/>
        </w:rPr>
        <w:t xml:space="preserve">thực hiện Nghị quyết số 57-NQ/TW của Bộ Chính trị, </w:t>
      </w:r>
      <w:r w:rsidR="000913D7">
        <w:rPr>
          <w:rFonts w:cs="Times New Roman"/>
          <w:color w:val="000000"/>
          <w:sz w:val="28"/>
          <w:szCs w:val="28"/>
          <w:shd w:val="clear" w:color="auto" w:fill="FFFFFF"/>
        </w:rPr>
        <w:t xml:space="preserve">chúng ta đẩy mạnh triển khai </w:t>
      </w:r>
      <w:r w:rsidR="000913D7">
        <w:rPr>
          <w:rFonts w:cs="Times New Roman"/>
          <w:color w:val="000000"/>
          <w:sz w:val="28"/>
          <w:szCs w:val="28"/>
          <w:shd w:val="clear" w:color="auto" w:fill="FFFFFF"/>
        </w:rPr>
        <w:lastRenderedPageBreak/>
        <w:t xml:space="preserve">chuyển đổi số, từ đó góp phần rất quan trọng vào việc vận hành mô hình chính quyền địa phương 2 cấp và </w:t>
      </w:r>
      <w:r w:rsidR="0075507D">
        <w:rPr>
          <w:rFonts w:cs="Times New Roman"/>
          <w:color w:val="000000"/>
          <w:sz w:val="28"/>
          <w:szCs w:val="28"/>
          <w:shd w:val="clear" w:color="auto" w:fill="FFFFFF"/>
        </w:rPr>
        <w:t>sự phát triển của địa phương trên các lĩnh vực.</w:t>
      </w:r>
    </w:p>
    <w:p w14:paraId="19E12C07" w14:textId="7A3D87D4" w:rsidR="0075507D" w:rsidRDefault="00767826" w:rsidP="009351AF">
      <w:pPr>
        <w:spacing w:after="0" w:line="312" w:lineRule="auto"/>
        <w:ind w:firstLine="720"/>
        <w:jc w:val="both"/>
        <w:rPr>
          <w:rFonts w:cs="Times New Roman"/>
          <w:sz w:val="28"/>
          <w:szCs w:val="28"/>
          <w:shd w:val="clear" w:color="auto" w:fill="FFFFFF"/>
        </w:rPr>
      </w:pPr>
      <w:r w:rsidRPr="00767826">
        <w:rPr>
          <w:rFonts w:cs="Times New Roman"/>
          <w:sz w:val="28"/>
          <w:szCs w:val="28"/>
          <w:shd w:val="clear" w:color="auto" w:fill="FFFFFF"/>
        </w:rPr>
        <w:t>(5) Ngày 29/11/2024, Ban Bí thư đã ban hành Quyết định số 204-QĐ/TW về phê duyệt Đề án Chuyển đổi số trong các cơ quan đảng, nhằm nâng cao nhận thức cho cán bộ lãnh đạo, quản lý các cấp và cán bộ, đ</w:t>
      </w:r>
      <w:r>
        <w:rPr>
          <w:rFonts w:cs="Times New Roman"/>
          <w:sz w:val="28"/>
          <w:szCs w:val="28"/>
          <w:shd w:val="clear" w:color="auto" w:fill="FFFFFF"/>
        </w:rPr>
        <w:t>ản</w:t>
      </w:r>
      <w:r w:rsidRPr="00767826">
        <w:rPr>
          <w:rFonts w:cs="Times New Roman"/>
          <w:sz w:val="28"/>
          <w:szCs w:val="28"/>
          <w:shd w:val="clear" w:color="auto" w:fill="FFFFFF"/>
        </w:rPr>
        <w:t>g viên, công chức các cơ quan đảng tỉnh.</w:t>
      </w:r>
      <w:r>
        <w:rPr>
          <w:rFonts w:cs="Times New Roman"/>
          <w:sz w:val="28"/>
          <w:szCs w:val="28"/>
          <w:shd w:val="clear" w:color="auto" w:fill="FFFFFF"/>
        </w:rPr>
        <w:t xml:space="preserve"> Chúng ta đã triển khai tích cực đề án chuyển đổi số trong các cơ quan Đảng, đã đạt được những kết quả rất quan trọng về chuyển đổi số, nhất là trong các lĩnh vực công tác, giảm bớt thời gian hội họp, nâng cao hiệu quả công tác, tiết kiện nhiều chi phí về vật tư trang thiết bị. </w:t>
      </w:r>
    </w:p>
    <w:p w14:paraId="5D206E3B" w14:textId="4D9CC9E9" w:rsidR="00767826" w:rsidRDefault="00767826" w:rsidP="009351AF">
      <w:pPr>
        <w:spacing w:after="0" w:line="312" w:lineRule="auto"/>
        <w:ind w:firstLine="720"/>
        <w:jc w:val="both"/>
        <w:rPr>
          <w:rFonts w:cs="Times New Roman"/>
          <w:sz w:val="28"/>
          <w:szCs w:val="28"/>
          <w:shd w:val="clear" w:color="auto" w:fill="FFFFFF"/>
        </w:rPr>
      </w:pPr>
      <w:r>
        <w:rPr>
          <w:rFonts w:cs="Times New Roman"/>
          <w:sz w:val="28"/>
          <w:szCs w:val="28"/>
          <w:shd w:val="clear" w:color="auto" w:fill="FFFFFF"/>
        </w:rPr>
        <w:t xml:space="preserve">(6) Tuy nhiên bên cạnh những kết quả đã đạt được, trước yêu cầu ngày càng cao của chuyển đổi số </w:t>
      </w:r>
      <w:r w:rsidR="001F02A9">
        <w:rPr>
          <w:rFonts w:cs="Times New Roman"/>
          <w:sz w:val="28"/>
          <w:szCs w:val="28"/>
          <w:shd w:val="clear" w:color="auto" w:fill="FFFFFF"/>
        </w:rPr>
        <w:t>thì chúng ta vẫn còn những tồn tại hạn chế.</w:t>
      </w:r>
      <w:r w:rsidR="001F02A9" w:rsidRPr="001F02A9">
        <w:rPr>
          <w:rFonts w:cs="Times New Roman"/>
          <w:sz w:val="28"/>
          <w:szCs w:val="28"/>
          <w:shd w:val="clear" w:color="auto" w:fill="FFFFFF"/>
        </w:rPr>
        <w:t xml:space="preserve"> </w:t>
      </w:r>
      <w:r w:rsidR="001F02A9">
        <w:rPr>
          <w:rFonts w:cs="Times New Roman"/>
          <w:sz w:val="28"/>
          <w:szCs w:val="28"/>
          <w:shd w:val="clear" w:color="auto" w:fill="FFFFFF"/>
        </w:rPr>
        <w:t xml:space="preserve">Văn phòng Đảng ủy được giao là cơ quan Thường trực Ban chỉ đạo chuyển đổi số của Đảng ủy có trách nhiệm rất lớn trong tham mưu cho Đảng ủy chỉ đạo thực hiện chuyển đổi số trên địa bàn toàn xã cũng như thực hiện Đề án chuyển đổi số trong các cơ quan Đảng ở địa phương. </w:t>
      </w:r>
      <w:r w:rsidR="00737CCC">
        <w:rPr>
          <w:rFonts w:cs="Times New Roman"/>
          <w:sz w:val="28"/>
          <w:szCs w:val="28"/>
          <w:shd w:val="clear" w:color="auto" w:fill="FFFFFF"/>
        </w:rPr>
        <w:t>Trách nhiệm lãnh đạo của Chi bộ lãnh đạo là rất quan trọng do đó chúng ta phải tổ chức kỳ sinh hoạt chuyên đề, đây là những vấn đề cấp thiết hiện nay.</w:t>
      </w:r>
    </w:p>
    <w:p w14:paraId="12FAD254" w14:textId="655F9E91" w:rsidR="00737CCC" w:rsidRDefault="00737CCC" w:rsidP="009351AF">
      <w:pPr>
        <w:spacing w:after="0" w:line="312" w:lineRule="auto"/>
        <w:ind w:firstLine="720"/>
        <w:jc w:val="both"/>
        <w:rPr>
          <w:rFonts w:cs="Times New Roman"/>
          <w:sz w:val="28"/>
          <w:szCs w:val="28"/>
          <w:shd w:val="clear" w:color="auto" w:fill="FFFFFF"/>
        </w:rPr>
      </w:pPr>
      <w:r>
        <w:rPr>
          <w:rFonts w:cs="Times New Roman"/>
          <w:sz w:val="28"/>
          <w:szCs w:val="28"/>
          <w:shd w:val="clear" w:color="auto" w:fill="FFFFFF"/>
        </w:rPr>
        <w:t>Thứ hai: Chúng ta đánh giá kết quả công tác lãnh đạo của chi bộ trong thực hiện chuyển đổi số.</w:t>
      </w:r>
    </w:p>
    <w:p w14:paraId="20531079" w14:textId="30534A83" w:rsidR="00517430" w:rsidRDefault="00517430" w:rsidP="009351AF">
      <w:pPr>
        <w:spacing w:after="0" w:line="312" w:lineRule="auto"/>
        <w:ind w:firstLine="720"/>
        <w:jc w:val="both"/>
        <w:rPr>
          <w:rFonts w:cs="Times New Roman"/>
          <w:sz w:val="28"/>
          <w:szCs w:val="28"/>
          <w:shd w:val="clear" w:color="auto" w:fill="FFFFFF"/>
        </w:rPr>
      </w:pPr>
      <w:r>
        <w:rPr>
          <w:rFonts w:cs="Times New Roman"/>
          <w:sz w:val="28"/>
          <w:szCs w:val="28"/>
          <w:shd w:val="clear" w:color="auto" w:fill="FFFFFF"/>
        </w:rPr>
        <w:t>* Về ưu điểm:</w:t>
      </w:r>
    </w:p>
    <w:p w14:paraId="3726A417" w14:textId="4A60A4E0" w:rsidR="00737CCC" w:rsidRDefault="00737CCC" w:rsidP="009351AF">
      <w:pPr>
        <w:spacing w:after="0" w:line="312" w:lineRule="auto"/>
        <w:ind w:firstLine="720"/>
        <w:jc w:val="both"/>
        <w:rPr>
          <w:rFonts w:cs="Times New Roman"/>
          <w:sz w:val="28"/>
          <w:szCs w:val="28"/>
          <w:shd w:val="clear" w:color="auto" w:fill="FFFFFF"/>
        </w:rPr>
      </w:pPr>
      <w:r>
        <w:rPr>
          <w:rFonts w:cs="Times New Roman"/>
          <w:sz w:val="28"/>
          <w:szCs w:val="28"/>
          <w:shd w:val="clear" w:color="auto" w:fill="FFFFFF"/>
        </w:rPr>
        <w:t>(1) Chi bộ đã lãnh đạo các cơ quan</w:t>
      </w:r>
      <w:r w:rsidR="00BC43CE">
        <w:rPr>
          <w:rFonts w:cs="Times New Roman"/>
          <w:sz w:val="28"/>
          <w:szCs w:val="28"/>
          <w:shd w:val="clear" w:color="auto" w:fill="FFFFFF"/>
        </w:rPr>
        <w:t xml:space="preserve"> trong chi bộ</w:t>
      </w:r>
      <w:r>
        <w:rPr>
          <w:rFonts w:cs="Times New Roman"/>
          <w:sz w:val="28"/>
          <w:szCs w:val="28"/>
          <w:shd w:val="clear" w:color="auto" w:fill="FFFFFF"/>
        </w:rPr>
        <w:t>, quán triệt, triển khai nghiêm túc Nghị quyết 57 của Bộ Chính trị</w:t>
      </w:r>
      <w:r w:rsidR="00B16C37">
        <w:rPr>
          <w:rFonts w:cs="Times New Roman"/>
          <w:sz w:val="28"/>
          <w:szCs w:val="28"/>
          <w:shd w:val="clear" w:color="auto" w:fill="FFFFFF"/>
        </w:rPr>
        <w:t xml:space="preserve">. Đề án 204 của Ban bí thư, cũng như các </w:t>
      </w:r>
      <w:r w:rsidR="00C0400F">
        <w:rPr>
          <w:rFonts w:cs="Times New Roman"/>
          <w:sz w:val="28"/>
          <w:szCs w:val="28"/>
          <w:shd w:val="clear" w:color="auto" w:fill="FFFFFF"/>
        </w:rPr>
        <w:t>văn bản lãnh đạo, chỉ đạo của Trung ương, của tỉnh</w:t>
      </w:r>
    </w:p>
    <w:p w14:paraId="14CDF026" w14:textId="77777777" w:rsidR="00BC43CE" w:rsidRDefault="00C0400F" w:rsidP="00BC43CE">
      <w:pPr>
        <w:spacing w:after="0" w:line="312" w:lineRule="auto"/>
        <w:ind w:firstLine="720"/>
        <w:jc w:val="both"/>
        <w:rPr>
          <w:rFonts w:cs="Times New Roman"/>
          <w:sz w:val="28"/>
          <w:szCs w:val="28"/>
          <w:shd w:val="clear" w:color="auto" w:fill="FFFFFF"/>
        </w:rPr>
      </w:pPr>
      <w:r>
        <w:rPr>
          <w:rFonts w:cs="Times New Roman"/>
          <w:sz w:val="28"/>
          <w:szCs w:val="28"/>
        </w:rPr>
        <w:t xml:space="preserve">(2) </w:t>
      </w:r>
      <w:r w:rsidR="00BC43CE">
        <w:rPr>
          <w:rFonts w:cs="Times New Roman"/>
          <w:sz w:val="28"/>
          <w:szCs w:val="28"/>
        </w:rPr>
        <w:t xml:space="preserve">Tích cực tham mưu cho Ban Chấp hành, Ban Thường vụ lãnh đạo, chỉ đạo </w:t>
      </w:r>
      <w:r w:rsidR="00BC43CE">
        <w:rPr>
          <w:rFonts w:cs="Times New Roman"/>
          <w:sz w:val="28"/>
          <w:szCs w:val="28"/>
          <w:shd w:val="clear" w:color="auto" w:fill="FFFFFF"/>
        </w:rPr>
        <w:t>quán triệt, triển khai nghiêm túc Nghị quyết 57 của Bộ Chính trị. Đề án 204 của Ban bí thư, cũng như các văn bản lãnh đạo, chỉ đạo của Trung ương, của tỉnh</w:t>
      </w:r>
    </w:p>
    <w:p w14:paraId="726BC034" w14:textId="33CBDD4F" w:rsidR="00C0400F" w:rsidRDefault="00BC43CE" w:rsidP="009351AF">
      <w:pPr>
        <w:spacing w:after="0" w:line="312" w:lineRule="auto"/>
        <w:ind w:firstLine="720"/>
        <w:jc w:val="both"/>
        <w:rPr>
          <w:rFonts w:cs="Times New Roman"/>
          <w:sz w:val="28"/>
          <w:szCs w:val="28"/>
        </w:rPr>
      </w:pPr>
      <w:r>
        <w:rPr>
          <w:rFonts w:cs="Times New Roman"/>
          <w:sz w:val="28"/>
          <w:szCs w:val="28"/>
        </w:rPr>
        <w:t xml:space="preserve">(3) Cán bộ, công chức, người lao động trong cơ quan đã tích cực thực hiện </w:t>
      </w:r>
      <w:r w:rsidR="00916839">
        <w:rPr>
          <w:rFonts w:cs="Times New Roman"/>
          <w:sz w:val="28"/>
          <w:szCs w:val="28"/>
        </w:rPr>
        <w:t xml:space="preserve">Đề án </w:t>
      </w:r>
      <w:r>
        <w:rPr>
          <w:rFonts w:cs="Times New Roman"/>
          <w:sz w:val="28"/>
          <w:szCs w:val="28"/>
        </w:rPr>
        <w:t>chuyển đổi số trong các cơ quan Đảng,</w:t>
      </w:r>
      <w:r w:rsidR="00916839">
        <w:rPr>
          <w:rFonts w:cs="Times New Roman"/>
          <w:sz w:val="28"/>
          <w:szCs w:val="28"/>
        </w:rPr>
        <w:t xml:space="preserve"> ứng dụng khoa học, công nghệ, chuyển đổi số vào hoạt động chuyên môn, nghiệp vụ, nâng cao hiệu quả công tác.</w:t>
      </w:r>
    </w:p>
    <w:p w14:paraId="2EF6005C" w14:textId="6C2B8AD1" w:rsidR="00916839" w:rsidRDefault="00916839" w:rsidP="009351AF">
      <w:pPr>
        <w:spacing w:after="0" w:line="312" w:lineRule="auto"/>
        <w:ind w:firstLine="720"/>
        <w:jc w:val="both"/>
        <w:rPr>
          <w:rFonts w:cs="Times New Roman"/>
          <w:sz w:val="28"/>
          <w:szCs w:val="28"/>
        </w:rPr>
      </w:pPr>
      <w:r>
        <w:rPr>
          <w:rFonts w:cs="Times New Roman"/>
          <w:sz w:val="28"/>
          <w:szCs w:val="28"/>
        </w:rPr>
        <w:t xml:space="preserve">(3) Thực hiện cơ bản tốt, kịp thời, đầy đủ chế độ thông tin báo cáo </w:t>
      </w:r>
      <w:r w:rsidR="00A4542B">
        <w:rPr>
          <w:rFonts w:cs="Times New Roman"/>
          <w:sz w:val="28"/>
          <w:szCs w:val="28"/>
        </w:rPr>
        <w:t>với cấp trên về công tác chuyển đổi số.</w:t>
      </w:r>
    </w:p>
    <w:p w14:paraId="5D796837" w14:textId="4CF459E7" w:rsidR="006D6E6E" w:rsidRDefault="006D6E6E" w:rsidP="009351AF">
      <w:pPr>
        <w:spacing w:after="0" w:line="312" w:lineRule="auto"/>
        <w:ind w:firstLine="720"/>
        <w:jc w:val="both"/>
        <w:rPr>
          <w:rFonts w:cs="Times New Roman"/>
          <w:sz w:val="28"/>
          <w:szCs w:val="28"/>
        </w:rPr>
      </w:pPr>
      <w:r>
        <w:rPr>
          <w:rFonts w:cs="Times New Roman"/>
          <w:sz w:val="28"/>
          <w:szCs w:val="28"/>
        </w:rPr>
        <w:lastRenderedPageBreak/>
        <w:t>(bạn bổ sung một số kết quả cụ thể, lấy từ báo cáo chuyển đổi số quý III/2025)</w:t>
      </w:r>
    </w:p>
    <w:p w14:paraId="6DF68DD6" w14:textId="3EE8DD9F" w:rsidR="00517430" w:rsidRDefault="00517430" w:rsidP="009351AF">
      <w:pPr>
        <w:spacing w:after="0" w:line="312" w:lineRule="auto"/>
        <w:ind w:firstLine="720"/>
        <w:jc w:val="both"/>
        <w:rPr>
          <w:rFonts w:cs="Times New Roman"/>
          <w:sz w:val="28"/>
          <w:szCs w:val="28"/>
        </w:rPr>
      </w:pPr>
      <w:r>
        <w:rPr>
          <w:rFonts w:cs="Times New Roman"/>
          <w:sz w:val="28"/>
          <w:szCs w:val="28"/>
        </w:rPr>
        <w:t>* Về tồn tại, hạn chế:</w:t>
      </w:r>
    </w:p>
    <w:p w14:paraId="068AF568" w14:textId="2093C849" w:rsidR="00517430" w:rsidRDefault="00517430" w:rsidP="009351AF">
      <w:pPr>
        <w:spacing w:after="0" w:line="312" w:lineRule="auto"/>
        <w:ind w:firstLine="720"/>
        <w:jc w:val="both"/>
        <w:rPr>
          <w:rFonts w:cs="Times New Roman"/>
          <w:sz w:val="28"/>
          <w:szCs w:val="28"/>
        </w:rPr>
      </w:pPr>
      <w:r>
        <w:rPr>
          <w:rFonts w:cs="Times New Roman"/>
          <w:sz w:val="28"/>
          <w:szCs w:val="28"/>
        </w:rPr>
        <w:t xml:space="preserve">- Hiện nay áp lực, yêu cầu thực hiện chuyển đổi số là rất lớn, </w:t>
      </w:r>
      <w:r w:rsidR="000B5258">
        <w:rPr>
          <w:rFonts w:cs="Times New Roman"/>
          <w:sz w:val="28"/>
          <w:szCs w:val="28"/>
        </w:rPr>
        <w:t>nhất là khi vận hành chính quyền địa phương 2 cấp, đỏi hỏi công tác tham mưu của các cơ quan như Văn phòng Đảng ủy với chức năng là cơ quan thường trực BCĐ, UBKT Đảng ủy là cơ quan kiểm tra giám sát về chuyển đổi số, chi bộ phải lãnh đạo thực hiện tốt nhiệm vụ này.</w:t>
      </w:r>
    </w:p>
    <w:p w14:paraId="60774E3E" w14:textId="46665816" w:rsidR="000B5258" w:rsidRDefault="000B5258" w:rsidP="009351AF">
      <w:pPr>
        <w:spacing w:after="0" w:line="312" w:lineRule="auto"/>
        <w:ind w:firstLine="720"/>
        <w:jc w:val="both"/>
        <w:rPr>
          <w:rFonts w:cs="Times New Roman"/>
          <w:sz w:val="28"/>
          <w:szCs w:val="28"/>
        </w:rPr>
      </w:pPr>
      <w:r>
        <w:rPr>
          <w:rFonts w:cs="Times New Roman"/>
          <w:sz w:val="28"/>
          <w:szCs w:val="28"/>
        </w:rPr>
        <w:t xml:space="preserve">- Việc tham mưu thực hiện chuyển đổi số trong các cơ quan Đảng còn những hạn chế, như </w:t>
      </w:r>
      <w:r w:rsidR="00634C23">
        <w:rPr>
          <w:rFonts w:cs="Times New Roman"/>
          <w:sz w:val="28"/>
          <w:szCs w:val="28"/>
        </w:rPr>
        <w:t xml:space="preserve">việc tham mưu các văn bản có lúc còn chậm, việc cài đặt sổ tay đảng </w:t>
      </w:r>
      <w:r w:rsidR="005C39F9">
        <w:rPr>
          <w:rFonts w:cs="Times New Roman"/>
          <w:sz w:val="28"/>
          <w:szCs w:val="28"/>
        </w:rPr>
        <w:t>viên điện tử tỷ lệ đạt còn thấp (đây là trách nhiệm của ban xây dựng Đảng xong văn phòng là cơ quan TT BCĐ của Đảng ủy), có trách nhiệm chung; còn có cán bộ, công chức nhận thức chưa đây đủ về tính cấp thiết của chuyển đổi số.</w:t>
      </w:r>
    </w:p>
    <w:p w14:paraId="5F4E28FE" w14:textId="537C3F59" w:rsidR="005C39F9" w:rsidRDefault="005C39F9" w:rsidP="009351AF">
      <w:pPr>
        <w:spacing w:after="0" w:line="312" w:lineRule="auto"/>
        <w:ind w:firstLine="720"/>
        <w:jc w:val="both"/>
        <w:rPr>
          <w:rFonts w:cs="Times New Roman"/>
          <w:sz w:val="28"/>
          <w:szCs w:val="28"/>
        </w:rPr>
      </w:pPr>
      <w:r>
        <w:rPr>
          <w:rFonts w:cs="Times New Roman"/>
          <w:sz w:val="28"/>
          <w:szCs w:val="28"/>
        </w:rPr>
        <w:t xml:space="preserve">- </w:t>
      </w:r>
      <w:r w:rsidR="00E23FB3">
        <w:rPr>
          <w:rFonts w:cs="Times New Roman"/>
          <w:sz w:val="28"/>
          <w:szCs w:val="28"/>
        </w:rPr>
        <w:t>Cơ sở vật chất phục vụ cho chuyển đổi số còn hạn chế, nhiều trang thiết bị đã cũ chưa đáp ứng yêu cầu về chuyển đổi số hiện nay, đặc biệt chúng ta đang thiếu những trang thiết bị mang tính hiện đại.</w:t>
      </w:r>
    </w:p>
    <w:p w14:paraId="60970CF3" w14:textId="1BE962CD" w:rsidR="00E23FB3" w:rsidRDefault="00E23FB3" w:rsidP="009351AF">
      <w:pPr>
        <w:spacing w:after="0" w:line="312" w:lineRule="auto"/>
        <w:ind w:firstLine="720"/>
        <w:jc w:val="both"/>
        <w:rPr>
          <w:rFonts w:cs="Times New Roman"/>
          <w:sz w:val="28"/>
          <w:szCs w:val="28"/>
        </w:rPr>
      </w:pPr>
      <w:r>
        <w:rPr>
          <w:rFonts w:cs="Times New Roman"/>
          <w:sz w:val="28"/>
          <w:szCs w:val="28"/>
        </w:rPr>
        <w:t xml:space="preserve">Thứ ba: Về các giải pháp trong thời gian tới, chúng ta tập trung vào các </w:t>
      </w:r>
      <w:r w:rsidR="003D6EF4">
        <w:rPr>
          <w:rFonts w:cs="Times New Roman"/>
          <w:sz w:val="28"/>
          <w:szCs w:val="28"/>
        </w:rPr>
        <w:t>giải pháp sau:</w:t>
      </w:r>
    </w:p>
    <w:p w14:paraId="63800114" w14:textId="03B0DD74" w:rsidR="003D6EF4" w:rsidRDefault="003D6EF4" w:rsidP="009351AF">
      <w:pPr>
        <w:spacing w:after="0" w:line="312" w:lineRule="auto"/>
        <w:ind w:firstLine="720"/>
        <w:jc w:val="both"/>
        <w:rPr>
          <w:rFonts w:cs="Times New Roman"/>
          <w:sz w:val="28"/>
          <w:szCs w:val="28"/>
        </w:rPr>
      </w:pPr>
      <w:r>
        <w:rPr>
          <w:rFonts w:cs="Times New Roman"/>
          <w:sz w:val="28"/>
          <w:szCs w:val="28"/>
        </w:rPr>
        <w:t>(1) Tiếp tục lãnh đạo các cơ quan tham mưu làm tốt công tác quán triệt, tổ chức thực hiện các nội dung nghị quyết 57 của Bộ Chính trị, Đề án 204 của Ban Bí thư Trung ương, cũng như các văn bản lãnh đạo, chỉ đạo của Trung ương, của tỉnh về công tác chuyển đổi số.</w:t>
      </w:r>
      <w:r w:rsidR="008D46BE">
        <w:rPr>
          <w:rFonts w:cs="Times New Roman"/>
          <w:sz w:val="28"/>
          <w:szCs w:val="28"/>
        </w:rPr>
        <w:t xml:space="preserve"> Việc quán triệt phải tiến hành thường xuyên trong các kỳ họp của tổ chức đảng, cơ quan, ứng dụng các mạng xã hội.</w:t>
      </w:r>
    </w:p>
    <w:p w14:paraId="5CE9A4D3" w14:textId="7CF1E2DF" w:rsidR="003D6EF4" w:rsidRDefault="003D6EF4" w:rsidP="009351AF">
      <w:pPr>
        <w:spacing w:after="0" w:line="312" w:lineRule="auto"/>
        <w:ind w:firstLine="720"/>
        <w:jc w:val="both"/>
        <w:rPr>
          <w:rFonts w:cs="Times New Roman"/>
          <w:sz w:val="28"/>
          <w:szCs w:val="28"/>
        </w:rPr>
      </w:pPr>
      <w:r>
        <w:rPr>
          <w:rFonts w:cs="Times New Roman"/>
          <w:sz w:val="28"/>
          <w:szCs w:val="28"/>
        </w:rPr>
        <w:t xml:space="preserve">(2) </w:t>
      </w:r>
      <w:r w:rsidR="008D46BE">
        <w:rPr>
          <w:rFonts w:cs="Times New Roman"/>
          <w:sz w:val="28"/>
          <w:szCs w:val="28"/>
        </w:rPr>
        <w:t xml:space="preserve">Định kỳ hàng tháng, đánh giá kết quả thực hiện công tác chuyển đổi số gắn với thực hiện chức năng, nhiệm vụ của cơ quan, đơn vị, </w:t>
      </w:r>
      <w:r w:rsidR="006D6E6E">
        <w:rPr>
          <w:rFonts w:cs="Times New Roman"/>
          <w:sz w:val="28"/>
          <w:szCs w:val="28"/>
        </w:rPr>
        <w:t>kịp thời chấn chỉnh, khắc phục những hạn chế, tồn tại, đề ra các giải pháp trong thời gian tiếp theo.</w:t>
      </w:r>
    </w:p>
    <w:p w14:paraId="66998177" w14:textId="5A80ABBF" w:rsidR="006D6E6E" w:rsidRDefault="006D6E6E" w:rsidP="009351AF">
      <w:pPr>
        <w:spacing w:after="0" w:line="312" w:lineRule="auto"/>
        <w:ind w:firstLine="720"/>
        <w:jc w:val="both"/>
        <w:rPr>
          <w:rFonts w:cs="Times New Roman"/>
          <w:sz w:val="28"/>
          <w:szCs w:val="28"/>
        </w:rPr>
      </w:pPr>
      <w:r>
        <w:rPr>
          <w:rFonts w:cs="Times New Roman"/>
          <w:sz w:val="28"/>
          <w:szCs w:val="28"/>
        </w:rPr>
        <w:t>(4) Tham mưu với Ban Thường vụ Đảng ủy tăng cường đầu tư trang thiết bị cho công nghệ thông tin và chuyển đổi số, từng bước thay thế các máy tính cũ, nâng cấp đường truyền để đảm bảo thông tin chỉ đạo, điều hành thông suốt.</w:t>
      </w:r>
    </w:p>
    <w:p w14:paraId="1549B620" w14:textId="4091648E" w:rsidR="00E6322E" w:rsidRDefault="00E6322E" w:rsidP="009351AF">
      <w:pPr>
        <w:spacing w:after="0" w:line="312" w:lineRule="auto"/>
        <w:ind w:firstLine="720"/>
        <w:jc w:val="both"/>
        <w:rPr>
          <w:rFonts w:cs="Times New Roman"/>
          <w:sz w:val="28"/>
          <w:szCs w:val="28"/>
        </w:rPr>
      </w:pPr>
      <w:r>
        <w:rPr>
          <w:rFonts w:cs="Times New Roman"/>
          <w:sz w:val="28"/>
          <w:szCs w:val="28"/>
        </w:rPr>
        <w:t>(5) Tăng cường công tác kiểm tra, giám sát với việc thực hiện chuyển đổi số đối với cán bộ, công chức, coi đây là tiêu chí để đánh giá, xếp loại cán bộ, công chức, tập thể, cá nhân cán bộ lãnh đạo, quản lý.</w:t>
      </w:r>
    </w:p>
    <w:p w14:paraId="71614310" w14:textId="77777777" w:rsidR="00AA2607" w:rsidRDefault="00E6322E" w:rsidP="009351AF">
      <w:pPr>
        <w:spacing w:after="0" w:line="312" w:lineRule="auto"/>
        <w:ind w:firstLine="720"/>
        <w:jc w:val="both"/>
        <w:rPr>
          <w:rFonts w:cs="Times New Roman"/>
          <w:sz w:val="28"/>
          <w:szCs w:val="28"/>
        </w:rPr>
      </w:pPr>
      <w:r>
        <w:rPr>
          <w:rFonts w:cs="Times New Roman"/>
          <w:sz w:val="28"/>
          <w:szCs w:val="28"/>
        </w:rPr>
        <w:lastRenderedPageBreak/>
        <w:t xml:space="preserve">(6) </w:t>
      </w:r>
      <w:r w:rsidR="00AA2607">
        <w:rPr>
          <w:rFonts w:cs="Times New Roman"/>
          <w:sz w:val="28"/>
          <w:szCs w:val="28"/>
        </w:rPr>
        <w:t>Gương mẫu thực hiện chuyển đổi số trong các cơ quan Đảng để các cơ quan làm theo.</w:t>
      </w:r>
    </w:p>
    <w:p w14:paraId="4E0F5405" w14:textId="77777777" w:rsidR="00AA2607" w:rsidRDefault="00AA2607" w:rsidP="009351AF">
      <w:pPr>
        <w:spacing w:after="0" w:line="312" w:lineRule="auto"/>
        <w:ind w:firstLine="720"/>
        <w:jc w:val="both"/>
        <w:rPr>
          <w:rFonts w:cs="Times New Roman"/>
          <w:sz w:val="28"/>
          <w:szCs w:val="28"/>
        </w:rPr>
      </w:pPr>
      <w:r>
        <w:rPr>
          <w:rFonts w:cs="Times New Roman"/>
          <w:sz w:val="28"/>
          <w:szCs w:val="28"/>
        </w:rPr>
        <w:t>Kính thưa các đồng chí</w:t>
      </w:r>
    </w:p>
    <w:p w14:paraId="24CB66D1" w14:textId="120876DA" w:rsidR="00E6322E" w:rsidRDefault="00AA2607" w:rsidP="009351AF">
      <w:pPr>
        <w:spacing w:after="0" w:line="312" w:lineRule="auto"/>
        <w:ind w:firstLine="720"/>
        <w:jc w:val="both"/>
        <w:rPr>
          <w:sz w:val="28"/>
          <w:szCs w:val="28"/>
        </w:rPr>
      </w:pPr>
      <w:r>
        <w:rPr>
          <w:rFonts w:cs="Times New Roman"/>
          <w:sz w:val="28"/>
          <w:szCs w:val="28"/>
        </w:rPr>
        <w:t xml:space="preserve">Được sự phân công của Chi ủy, vừa qua Tôi đã trình bày với  </w:t>
      </w:r>
      <w:r w:rsidRPr="00E91745">
        <w:rPr>
          <w:sz w:val="28"/>
          <w:szCs w:val="28"/>
        </w:rPr>
        <w:t>nội dung sinh hoạt chuyên đề về giải pháp lãnh đạo đẩy mạnh chuyển đổi số trong các cơ quan Ủy ban Kiểm tra và Văn phòng Đảng ủy</w:t>
      </w:r>
      <w:r>
        <w:rPr>
          <w:sz w:val="28"/>
          <w:szCs w:val="28"/>
        </w:rPr>
        <w:t>.</w:t>
      </w:r>
    </w:p>
    <w:p w14:paraId="69C44091" w14:textId="05C728D0" w:rsidR="00AA2607" w:rsidRDefault="00AA2607" w:rsidP="009351AF">
      <w:pPr>
        <w:spacing w:after="0" w:line="312" w:lineRule="auto"/>
        <w:ind w:firstLine="720"/>
        <w:jc w:val="both"/>
        <w:rPr>
          <w:rFonts w:cs="Times New Roman"/>
          <w:sz w:val="28"/>
          <w:szCs w:val="28"/>
        </w:rPr>
      </w:pPr>
      <w:r>
        <w:rPr>
          <w:sz w:val="28"/>
          <w:szCs w:val="28"/>
        </w:rPr>
        <w:t>Xin cám ơn các đồng chí.</w:t>
      </w:r>
    </w:p>
    <w:p w14:paraId="1797F2CE" w14:textId="77777777" w:rsidR="006D6E6E" w:rsidRDefault="006D6E6E" w:rsidP="009351AF">
      <w:pPr>
        <w:spacing w:after="0" w:line="312" w:lineRule="auto"/>
        <w:ind w:firstLine="720"/>
        <w:jc w:val="both"/>
        <w:rPr>
          <w:rFonts w:cs="Times New Roman"/>
          <w:sz w:val="28"/>
          <w:szCs w:val="28"/>
        </w:rPr>
      </w:pPr>
    </w:p>
    <w:p w14:paraId="350C7232" w14:textId="77777777" w:rsidR="003D6EF4" w:rsidRDefault="003D6EF4" w:rsidP="009351AF">
      <w:pPr>
        <w:spacing w:after="0" w:line="312" w:lineRule="auto"/>
        <w:ind w:firstLine="720"/>
        <w:jc w:val="both"/>
        <w:rPr>
          <w:rFonts w:cs="Times New Roman"/>
          <w:sz w:val="28"/>
          <w:szCs w:val="28"/>
        </w:rPr>
      </w:pPr>
    </w:p>
    <w:p w14:paraId="6936227E" w14:textId="02612F48" w:rsidR="00A4542B" w:rsidRPr="00767826" w:rsidRDefault="00517430" w:rsidP="00517430">
      <w:pPr>
        <w:spacing w:after="0" w:line="312" w:lineRule="auto"/>
        <w:jc w:val="both"/>
        <w:rPr>
          <w:rFonts w:cs="Times New Roman"/>
          <w:sz w:val="28"/>
          <w:szCs w:val="28"/>
        </w:rPr>
      </w:pPr>
      <w:r>
        <w:rPr>
          <w:rFonts w:cs="Times New Roman"/>
          <w:sz w:val="28"/>
          <w:szCs w:val="28"/>
        </w:rPr>
        <w:tab/>
      </w:r>
    </w:p>
    <w:sectPr w:rsidR="00A4542B" w:rsidRPr="007678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3D0"/>
    <w:rsid w:val="000913D7"/>
    <w:rsid w:val="000B5258"/>
    <w:rsid w:val="0010686A"/>
    <w:rsid w:val="001F02A9"/>
    <w:rsid w:val="00216AB8"/>
    <w:rsid w:val="003D6EF4"/>
    <w:rsid w:val="00517430"/>
    <w:rsid w:val="005C39F9"/>
    <w:rsid w:val="00634C23"/>
    <w:rsid w:val="006C3435"/>
    <w:rsid w:val="006D6E6E"/>
    <w:rsid w:val="00737CCC"/>
    <w:rsid w:val="0075507D"/>
    <w:rsid w:val="00767826"/>
    <w:rsid w:val="0087708D"/>
    <w:rsid w:val="008D46BE"/>
    <w:rsid w:val="00916839"/>
    <w:rsid w:val="009351AF"/>
    <w:rsid w:val="009F784D"/>
    <w:rsid w:val="00A4542B"/>
    <w:rsid w:val="00A56FBD"/>
    <w:rsid w:val="00AA2607"/>
    <w:rsid w:val="00B16C37"/>
    <w:rsid w:val="00BC43CE"/>
    <w:rsid w:val="00C0400F"/>
    <w:rsid w:val="00C052FD"/>
    <w:rsid w:val="00C27D19"/>
    <w:rsid w:val="00D133D0"/>
    <w:rsid w:val="00D572F1"/>
    <w:rsid w:val="00E23FB3"/>
    <w:rsid w:val="00E6322E"/>
    <w:rsid w:val="00E91745"/>
    <w:rsid w:val="00FE0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7A5FA"/>
  <w15:chartTrackingRefBased/>
  <w15:docId w15:val="{1140280D-7344-4775-B1CD-A3C9DAE53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2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CE214-F24A-44F7-A461-497D8EB23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4</Pages>
  <Words>964</Words>
  <Characters>5497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DQC</dc:creator>
  <cp:keywords/>
  <dc:description/>
  <cp:lastModifiedBy>DQC</cp:lastModifiedBy>
  <cp:revision>38</cp:revision>
  <dcterms:created xsi:type="dcterms:W3CDTF">2025-09-21T02:34:00Z</dcterms:created>
  <dcterms:modified xsi:type="dcterms:W3CDTF">2025-09-29T09:25:00Z</dcterms:modified>
</cp:coreProperties>
</file>